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15" w:rsidRDefault="003D5515" w:rsidP="003D5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1026" type="#_x0000_t75" style="position:absolute;left:0;text-align:left;margin-left:214.9pt;margin-top:-41.95pt;width:33.9pt;height:47.8pt;z-index:251658240">
            <v:imagedata r:id="rId8" o:title=""/>
            <v:path textboxrect="0,0,0,0"/>
            <w10:wrap type="square"/>
          </v:shape>
        </w:pict>
      </w:r>
      <w:r w:rsidR="00E527C0">
        <w:rPr>
          <w:rFonts w:ascii="Times New Roman" w:hAnsi="Times New Roman" w:cs="Times New Roman"/>
        </w:rPr>
        <w:pict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457EBD" w:rsidRDefault="00B23822" w:rsidP="003D5515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57EBD" w:rsidRDefault="00B23822" w:rsidP="003D5515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457EBD" w:rsidRDefault="00457EBD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57EBD" w:rsidTr="00045AF5">
        <w:trPr>
          <w:trHeight w:val="2294"/>
        </w:trPr>
        <w:tc>
          <w:tcPr>
            <w:tcW w:w="4785" w:type="dxa"/>
          </w:tcPr>
          <w:p w:rsidR="00457EBD" w:rsidRDefault="00B2382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457EBD" w:rsidRDefault="00457E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57EBD" w:rsidRDefault="00B238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045AF5" w:rsidRDefault="00045AF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  <w:sectPr w:rsidR="00045AF5" w:rsidSect="00457EBD">
          <w:head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45AF5" w:rsidRDefault="00B23822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ПОСТІЙНА КОМІСІЯ З ПИТАНЬ </w:t>
      </w:r>
      <w:r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</w:t>
      </w:r>
      <w:r w:rsidR="00045AF5">
        <w:rPr>
          <w:rFonts w:ascii="Times New Roman" w:hAnsi="Times New Roman" w:cs="Times New Roman"/>
          <w:sz w:val="28"/>
          <w:szCs w:val="28"/>
        </w:rPr>
        <w:lastRenderedPageBreak/>
        <w:t>ПОСТІЙНА КОМІСІЯ З ПИТАНЬ ЗЕМЕЛЬНИХ ВІДНОСИН,ОХОРОНИ НАВКОЛИШНЬОГО ПРИРОДНОГО СЕРЕДОВИЩА ТА БУДІВНИЦТВА</w:t>
      </w:r>
    </w:p>
    <w:p w:rsidR="00045AF5" w:rsidRDefault="00045AF5">
      <w:pPr>
        <w:keepNext/>
        <w:spacing w:after="0" w:line="240" w:lineRule="auto"/>
        <w:jc w:val="center"/>
        <w:outlineLvl w:val="1"/>
        <w:sectPr w:rsidR="00045AF5" w:rsidSect="00045AF5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457EBD" w:rsidRPr="00045AF5" w:rsidRDefault="00457EB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45AF5" w:rsidRPr="00045AF5" w:rsidRDefault="00045AF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5AF5">
        <w:rPr>
          <w:rFonts w:ascii="Times New Roman" w:hAnsi="Times New Roman" w:cs="Times New Roman"/>
          <w:sz w:val="28"/>
          <w:szCs w:val="28"/>
        </w:rPr>
        <w:t>ПОСТІЙНА</w:t>
      </w:r>
      <w:r>
        <w:rPr>
          <w:rFonts w:ascii="Times New Roman" w:hAnsi="Times New Roman" w:cs="Times New Roman"/>
          <w:sz w:val="28"/>
          <w:szCs w:val="28"/>
        </w:rPr>
        <w:t xml:space="preserve"> КОМІСІЯ З ПМИАНЬ РЕГЛАМЕНТУ, ЗАБЕЗПЕЧЕННЯ ОХОРОНИ ТА ЗАХИСТУ ПРАВ ЛЮДИНИ І ГРОМАДЯНИНА, ЗАКОННОСТІ ГРОМАДСЬЬКОГО ПОРЯДКУ ДЕПУТАТСЬКОЇ ДІЯЛЬНОСТІ ТА ЕТИКИ, РОЗВИТКУ МІСЦЕВОГО САМОВРЯДУВАННЯ</w:t>
      </w:r>
    </w:p>
    <w:p w:rsidR="00457EBD" w:rsidRDefault="00457EBD" w:rsidP="003D5515">
      <w:pPr>
        <w:keepNext/>
        <w:spacing w:after="0" w:line="240" w:lineRule="auto"/>
        <w:outlineLvl w:val="1"/>
      </w:pPr>
    </w:p>
    <w:p w:rsidR="00457EBD" w:rsidRDefault="00B23822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457EBD" w:rsidRPr="003D5515" w:rsidRDefault="00B23822" w:rsidP="003D55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457EBD" w:rsidRDefault="00457EBD">
      <w:pPr>
        <w:spacing w:after="0" w:line="240" w:lineRule="auto"/>
        <w:jc w:val="right"/>
      </w:pPr>
    </w:p>
    <w:p w:rsidR="00457EBD" w:rsidRDefault="00633403">
      <w:pPr>
        <w:spacing w:after="0" w:line="240" w:lineRule="auto"/>
      </w:pPr>
      <w:r w:rsidRPr="003D5515">
        <w:rPr>
          <w:rFonts w:ascii="Times New Roman" w:hAnsi="Times New Roman" w:cs="Times New Roman"/>
          <w:b/>
          <w:sz w:val="28"/>
          <w:szCs w:val="28"/>
          <w:lang w:val="ru-RU"/>
        </w:rPr>
        <w:t>22</w:t>
      </w:r>
      <w:r w:rsidR="00B23822">
        <w:rPr>
          <w:rFonts w:ascii="Times New Roman" w:hAnsi="Times New Roman" w:cs="Times New Roman"/>
          <w:b/>
          <w:sz w:val="28"/>
          <w:szCs w:val="28"/>
        </w:rPr>
        <w:t xml:space="preserve"> червня 2023 року                                                                    </w:t>
      </w:r>
      <w:r w:rsidR="003D551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238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3822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B238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3822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457EBD" w:rsidRDefault="00457EBD">
      <w:pPr>
        <w:spacing w:after="0" w:line="240" w:lineRule="auto"/>
      </w:pPr>
    </w:p>
    <w:p w:rsidR="00457EBD" w:rsidRDefault="00B23822" w:rsidP="003D5515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63340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D551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33403">
        <w:rPr>
          <w:rFonts w:ascii="Times New Roman" w:hAnsi="Times New Roman" w:cs="Times New Roman"/>
          <w:b/>
          <w:sz w:val="28"/>
          <w:szCs w:val="28"/>
        </w:rPr>
        <w:t xml:space="preserve">   Початок о 09:</w:t>
      </w:r>
      <w:r w:rsidR="00633403" w:rsidRPr="003D5515">
        <w:rPr>
          <w:rFonts w:ascii="Times New Roman" w:hAnsi="Times New Roman" w:cs="Times New Roman"/>
          <w:b/>
          <w:sz w:val="28"/>
          <w:szCs w:val="28"/>
        </w:rPr>
        <w:t>45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годині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</w:t>
      </w:r>
      <w:r w:rsidR="00633403" w:rsidRPr="003D551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Зал засідань селищної ради</w:t>
      </w:r>
    </w:p>
    <w:p w:rsidR="00457EBD" w:rsidRDefault="00457EBD" w:rsidP="003D5515">
      <w:pPr>
        <w:spacing w:after="0" w:line="240" w:lineRule="auto"/>
        <w:ind w:left="5670"/>
        <w:jc w:val="right"/>
      </w:pPr>
    </w:p>
    <w:p w:rsidR="00457EBD" w:rsidRDefault="00B23822" w:rsidP="003D5515">
      <w:pPr>
        <w:pStyle w:val="21"/>
        <w:spacing w:before="0" w:after="0" w:line="240" w:lineRule="auto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3D5515">
        <w:rPr>
          <w:rFonts w:ascii="Times New Roman" w:hAnsi="Times New Roman" w:cs="Times New Roman"/>
          <w:b/>
          <w:sz w:val="28"/>
          <w:szCs w:val="28"/>
        </w:rPr>
        <w:t>:</w:t>
      </w:r>
    </w:p>
    <w:p w:rsidR="00457EBD" w:rsidRDefault="00B4275C" w:rsidP="003D5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БАЇК Сергій Миколайович, </w:t>
      </w:r>
      <w:r w:rsidR="00B23822">
        <w:rPr>
          <w:rFonts w:ascii="Times New Roman" w:hAnsi="Times New Roman" w:cs="Times New Roman"/>
          <w:sz w:val="28"/>
          <w:szCs w:val="28"/>
        </w:rPr>
        <w:t>ГРИЧЕНКО Яніна Миколаївна,  ДАРМО Євгеній Андрійович,</w:t>
      </w:r>
      <w:r w:rsidR="006C5BBA">
        <w:rPr>
          <w:rFonts w:ascii="Times New Roman" w:hAnsi="Times New Roman" w:cs="Times New Roman"/>
          <w:sz w:val="28"/>
          <w:szCs w:val="28"/>
        </w:rPr>
        <w:t xml:space="preserve">  ІВАНЧЕНКО Іван Іванович, КОЗАЧОК Василь Семенович,</w:t>
      </w:r>
      <w:r w:rsidR="00B238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МАХОТКА Олександр Павлович –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 з питань житлово-комуна</w:t>
      </w:r>
      <w:r w:rsidR="006C5BBA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ьного господарства, транспорту, зв’язку, паливно-енергетичних питань, розвитку підприємництва, громадського харчування та побуту,  </w:t>
      </w:r>
      <w:r w:rsidR="00B23822">
        <w:rPr>
          <w:rFonts w:ascii="Times New Roman" w:hAnsi="Times New Roman" w:cs="Times New Roman"/>
          <w:sz w:val="28"/>
          <w:szCs w:val="28"/>
        </w:rPr>
        <w:t xml:space="preserve">НІКІТІНА Алла Василівна, </w:t>
      </w:r>
      <w:r w:rsidR="006C5BBA">
        <w:rPr>
          <w:rFonts w:ascii="Times New Roman" w:hAnsi="Times New Roman" w:cs="Times New Roman"/>
          <w:sz w:val="28"/>
          <w:szCs w:val="28"/>
        </w:rPr>
        <w:t xml:space="preserve">ОНДЕР Костянтин </w:t>
      </w:r>
      <w:proofErr w:type="spellStart"/>
      <w:r w:rsidR="006C5BBA">
        <w:rPr>
          <w:rFonts w:ascii="Times New Roman" w:hAnsi="Times New Roman" w:cs="Times New Roman"/>
          <w:sz w:val="28"/>
          <w:szCs w:val="28"/>
        </w:rPr>
        <w:t>Вячеславович</w:t>
      </w:r>
      <w:proofErr w:type="spellEnd"/>
      <w:r w:rsidR="006C5BBA">
        <w:rPr>
          <w:rFonts w:ascii="Times New Roman" w:hAnsi="Times New Roman" w:cs="Times New Roman"/>
          <w:sz w:val="28"/>
          <w:szCs w:val="28"/>
        </w:rPr>
        <w:t xml:space="preserve">, </w:t>
      </w:r>
      <w:r w:rsidR="00B23822">
        <w:rPr>
          <w:rFonts w:ascii="Times New Roman" w:hAnsi="Times New Roman" w:cs="Times New Roman"/>
          <w:sz w:val="28"/>
          <w:szCs w:val="28"/>
        </w:rPr>
        <w:t xml:space="preserve">ПІЧКА Оксана Олександрівна, </w:t>
      </w:r>
      <w:r w:rsidR="006C5BBA">
        <w:rPr>
          <w:rFonts w:ascii="Times New Roman" w:hAnsi="Times New Roman" w:cs="Times New Roman"/>
          <w:sz w:val="28"/>
          <w:szCs w:val="28"/>
        </w:rPr>
        <w:t>ПИВОВАР Віталій Миколайович</w:t>
      </w:r>
      <w:r w:rsidR="00347F36" w:rsidRPr="003D5515">
        <w:rPr>
          <w:rFonts w:ascii="Times New Roman" w:hAnsi="Times New Roman" w:cs="Times New Roman"/>
          <w:sz w:val="28"/>
          <w:szCs w:val="28"/>
        </w:rPr>
        <w:t xml:space="preserve"> – </w:t>
      </w:r>
      <w:r w:rsidR="00347F36" w:rsidRPr="003D5515">
        <w:rPr>
          <w:rFonts w:ascii="Times New Roman" w:hAnsi="Times New Roman" w:cs="Times New Roman"/>
          <w:b/>
          <w:sz w:val="28"/>
          <w:szCs w:val="28"/>
        </w:rPr>
        <w:t xml:space="preserve">голова комісії з питань земельних відносин, </w:t>
      </w:r>
      <w:r w:rsidR="00347F36">
        <w:rPr>
          <w:rFonts w:ascii="Times New Roman" w:hAnsi="Times New Roman" w:cs="Times New Roman"/>
          <w:b/>
          <w:sz w:val="28"/>
          <w:szCs w:val="28"/>
        </w:rPr>
        <w:t>охорони навколишнього природного середовища та будівництва</w:t>
      </w:r>
      <w:r w:rsidR="006C5BBA">
        <w:rPr>
          <w:rFonts w:ascii="Times New Roman" w:hAnsi="Times New Roman" w:cs="Times New Roman"/>
          <w:sz w:val="28"/>
          <w:szCs w:val="28"/>
        </w:rPr>
        <w:t xml:space="preserve">, РИБЧЕНКО Інна Олександрівна, </w:t>
      </w:r>
      <w:r w:rsidR="00B23822">
        <w:rPr>
          <w:rFonts w:ascii="Times New Roman" w:hAnsi="Times New Roman" w:cs="Times New Roman"/>
          <w:sz w:val="28"/>
          <w:szCs w:val="28"/>
        </w:rPr>
        <w:t xml:space="preserve">ТОПЧІЙ Віктор  Іванович, </w:t>
      </w:r>
      <w:r w:rsidR="006C5BBA">
        <w:rPr>
          <w:rFonts w:ascii="Times New Roman" w:hAnsi="Times New Roman" w:cs="Times New Roman"/>
          <w:sz w:val="28"/>
          <w:szCs w:val="28"/>
        </w:rPr>
        <w:t xml:space="preserve">ФЕДОРОВ Анатолій Петрович, ХАРЧЕНКО  </w:t>
      </w:r>
      <w:r w:rsidR="00B23822">
        <w:rPr>
          <w:rFonts w:ascii="Times New Roman" w:hAnsi="Times New Roman" w:cs="Times New Roman"/>
          <w:sz w:val="28"/>
          <w:szCs w:val="28"/>
        </w:rPr>
        <w:t xml:space="preserve">ЧЕРНІКОВ  Валентин  Федорович - </w:t>
      </w:r>
      <w:r w:rsidR="00B23822">
        <w:rPr>
          <w:rFonts w:ascii="Times New Roman" w:hAnsi="Times New Roman" w:cs="Times New Roman"/>
          <w:b/>
          <w:sz w:val="28"/>
          <w:szCs w:val="28"/>
        </w:rPr>
        <w:t>голова комісії</w:t>
      </w:r>
      <w:r w:rsidR="00B23822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 w:rsidR="00B23822"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</w:t>
      </w:r>
      <w:r w:rsidR="00B23822">
        <w:rPr>
          <w:rFonts w:ascii="Times New Roman" w:hAnsi="Times New Roman" w:cs="Times New Roman"/>
          <w:b/>
          <w:sz w:val="28"/>
          <w:szCs w:val="28"/>
        </w:rPr>
        <w:lastRenderedPageBreak/>
        <w:t>спорту, молодіжної політки, охорони здоров’я та соціального захисту населення</w:t>
      </w:r>
      <w:r w:rsidR="00B23822">
        <w:rPr>
          <w:rFonts w:ascii="Times New Roman" w:hAnsi="Times New Roman" w:cs="Times New Roman"/>
          <w:sz w:val="28"/>
          <w:szCs w:val="28"/>
        </w:rPr>
        <w:t>.</w:t>
      </w:r>
    </w:p>
    <w:p w:rsidR="003D5515" w:rsidRDefault="003D5515" w:rsidP="003D5515">
      <w:pPr>
        <w:spacing w:after="0" w:line="240" w:lineRule="auto"/>
        <w:jc w:val="both"/>
      </w:pPr>
    </w:p>
    <w:p w:rsidR="00457EBD" w:rsidRDefault="00B23822" w:rsidP="003D5515">
      <w:pPr>
        <w:tabs>
          <w:tab w:val="left" w:pos="851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3D5515">
        <w:rPr>
          <w:rFonts w:ascii="Times New Roman" w:hAnsi="Times New Roman" w:cs="Times New Roman"/>
          <w:b/>
          <w:sz w:val="28"/>
          <w:szCs w:val="28"/>
        </w:rPr>
        <w:t>апрошені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57EBD" w:rsidRDefault="00B23822" w:rsidP="003D551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Тетяна ПЕРЦЕВА – заступник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селищного голови з питань ЖКГ</w:t>
      </w:r>
    </w:p>
    <w:p w:rsidR="00457EBD" w:rsidRDefault="00B23822" w:rsidP="003D551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Олена ТАРАСОВА  –  начальник фінансового відділу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6C5BBA" w:rsidRDefault="00B23822" w:rsidP="003D5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п</w:t>
      </w:r>
      <w:r w:rsidR="006C5BBA">
        <w:rPr>
          <w:rFonts w:ascii="Times New Roman" w:hAnsi="Times New Roman" w:cs="Times New Roman"/>
          <w:sz w:val="28"/>
          <w:szCs w:val="28"/>
        </w:rPr>
        <w:t xml:space="preserve">ропозицією депутатів головуючим </w:t>
      </w:r>
      <w:r>
        <w:rPr>
          <w:rFonts w:ascii="Times New Roman" w:hAnsi="Times New Roman" w:cs="Times New Roman"/>
          <w:sz w:val="28"/>
          <w:szCs w:val="28"/>
        </w:rPr>
        <w:t xml:space="preserve">на спільному засіданні постійних комісій було обрано </w:t>
      </w:r>
      <w:r w:rsidR="006C5B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Олександра МАХОТКУ</w:t>
      </w:r>
      <w:r>
        <w:rPr>
          <w:rStyle w:val="14"/>
          <w:rFonts w:eastAsia="Arial Unicode MS"/>
          <w:bCs/>
          <w:sz w:val="28"/>
          <w:szCs w:val="28"/>
          <w:shd w:val="clear" w:color="auto" w:fill="FFFFFF"/>
        </w:rPr>
        <w:t xml:space="preserve"> – голову постійної комісії </w:t>
      </w:r>
      <w:r w:rsidR="006C5BBA">
        <w:rPr>
          <w:rStyle w:val="14"/>
          <w:rFonts w:eastAsia="Arial Unicode MS"/>
          <w:bCs/>
          <w:sz w:val="28"/>
          <w:szCs w:val="28"/>
          <w:shd w:val="clear" w:color="auto" w:fill="FFFFFF"/>
        </w:rPr>
        <w:t xml:space="preserve">           </w:t>
      </w:r>
      <w:r>
        <w:rPr>
          <w:rStyle w:val="14"/>
          <w:rFonts w:eastAsia="Arial Unicode MS"/>
          <w:bCs/>
          <w:sz w:val="28"/>
          <w:szCs w:val="28"/>
          <w:shd w:val="clear" w:color="auto" w:fill="FFFFFF"/>
        </w:rPr>
        <w:t>з питань</w:t>
      </w:r>
      <w:r w:rsidR="006C5B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5BBA">
        <w:rPr>
          <w:rFonts w:ascii="Times New Roman" w:hAnsi="Times New Roman" w:cs="Times New Roman"/>
          <w:b/>
          <w:sz w:val="28"/>
          <w:szCs w:val="28"/>
        </w:rPr>
        <w:t>житлово-комунаьного</w:t>
      </w:r>
      <w:proofErr w:type="spellEnd"/>
      <w:r w:rsidR="006C5BBA">
        <w:rPr>
          <w:rFonts w:ascii="Times New Roman" w:hAnsi="Times New Roman" w:cs="Times New Roman"/>
          <w:b/>
          <w:sz w:val="28"/>
          <w:szCs w:val="28"/>
        </w:rPr>
        <w:t xml:space="preserve"> господарства, транспорту, зв’язку, паливно-енергетичних питань, розвитку підприємництва, громадського харчування та побуту</w:t>
      </w:r>
      <w:r w:rsidR="006C5B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57EBD" w:rsidRDefault="006C5BBA" w:rsidP="003D5515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B23822"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- 14</w:t>
      </w:r>
      <w:r w:rsidR="00B23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EBD" w:rsidRDefault="00B23822" w:rsidP="003D5515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57EBD" w:rsidRDefault="00B23822" w:rsidP="003D5515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57EBD" w:rsidRDefault="00B23822" w:rsidP="003D5515">
      <w:pPr>
        <w:spacing w:after="0" w:line="240" w:lineRule="auto"/>
        <w:jc w:val="both"/>
      </w:pPr>
      <w:r>
        <w:rPr>
          <w:rStyle w:val="14"/>
          <w:rFonts w:eastAsia="Arial Unicode MS"/>
          <w:bCs/>
          <w:sz w:val="28"/>
          <w:szCs w:val="28"/>
          <w:shd w:val="clear" w:color="auto" w:fill="FFFFFF"/>
        </w:rPr>
        <w:tab/>
        <w:t>Головуюча запропонувала обрати секретарем спільного засідання комісій</w:t>
      </w:r>
      <w:r>
        <w:rPr>
          <w:rFonts w:ascii="Times New Roman" w:hAnsi="Times New Roman" w:cs="Times New Roman"/>
          <w:sz w:val="28"/>
          <w:szCs w:val="28"/>
        </w:rPr>
        <w:t xml:space="preserve"> Аллу НІКІТІНУ.</w:t>
      </w:r>
    </w:p>
    <w:p w:rsidR="00457EBD" w:rsidRDefault="00B23822" w:rsidP="003D5515">
      <w:pPr>
        <w:spacing w:after="0" w:line="240" w:lineRule="auto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 w:rsidR="006C5B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Олександра МАХОТКИ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7EBD" w:rsidRDefault="00B23822" w:rsidP="003D5515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</w:t>
      </w:r>
      <w:r w:rsidR="006C5BBA">
        <w:rPr>
          <w:rFonts w:ascii="Times New Roman" w:hAnsi="Times New Roman" w:cs="Times New Roman"/>
          <w:sz w:val="28"/>
          <w:szCs w:val="28"/>
        </w:rPr>
        <w:t>14</w:t>
      </w:r>
    </w:p>
    <w:p w:rsidR="00457EBD" w:rsidRDefault="00B23822" w:rsidP="003D5515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57EBD" w:rsidRDefault="00B23822" w:rsidP="003D5515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57EBD" w:rsidRDefault="00B23822" w:rsidP="003D5515">
      <w:pPr>
        <w:spacing w:after="0"/>
      </w:pPr>
      <w:r>
        <w:rPr>
          <w:rFonts w:ascii="Times New Roman" w:hAnsi="Times New Roman" w:cs="Times New Roman"/>
          <w:b/>
          <w:sz w:val="28"/>
          <w:szCs w:val="28"/>
        </w:rPr>
        <w:t>ПОРЯДОК   ДЕННИЙ:</w:t>
      </w:r>
    </w:p>
    <w:p w:rsidR="00633403" w:rsidRPr="00633403" w:rsidRDefault="00633403" w:rsidP="00DF3CC5">
      <w:pPr>
        <w:pStyle w:val="af4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eastAsia="SimSun" w:hAnsi="Times New Roman" w:cs="Times New Roman"/>
          <w:sz w:val="28"/>
          <w:szCs w:val="28"/>
          <w:lang w:eastAsia="uk-UA"/>
        </w:rPr>
      </w:pPr>
      <w:r w:rsidRPr="00633403">
        <w:rPr>
          <w:rFonts w:ascii="Times New Roman" w:eastAsia="SimSun" w:hAnsi="Times New Roman" w:cs="Times New Roman"/>
          <w:sz w:val="28"/>
          <w:szCs w:val="28"/>
          <w:lang w:eastAsia="uk-UA"/>
        </w:rPr>
        <w:t>Про погодження здійснення</w:t>
      </w:r>
      <w:r w:rsidRPr="00633403">
        <w:rPr>
          <w:rFonts w:ascii="Times New Roman" w:eastAsia="SimSun" w:hAnsi="Times New Roman" w:cs="Times New Roman"/>
          <w:sz w:val="28"/>
          <w:szCs w:val="28"/>
          <w:lang w:val="ru-RU" w:eastAsia="uk-UA"/>
        </w:rPr>
        <w:t xml:space="preserve"> </w:t>
      </w:r>
      <w:r w:rsidRPr="00633403">
        <w:rPr>
          <w:rFonts w:ascii="Times New Roman" w:eastAsia="SimSun" w:hAnsi="Times New Roman" w:cs="Times New Roman"/>
          <w:sz w:val="28"/>
          <w:szCs w:val="28"/>
          <w:lang w:eastAsia="uk-UA"/>
        </w:rPr>
        <w:t>попередньої оплати</w:t>
      </w:r>
      <w:r w:rsidR="00DF3CC5">
        <w:rPr>
          <w:rFonts w:ascii="Times New Roman" w:eastAsia="SimSun" w:hAnsi="Times New Roman" w:cs="Times New Roman"/>
          <w:sz w:val="28"/>
          <w:szCs w:val="28"/>
          <w:lang w:eastAsia="uk-UA"/>
        </w:rPr>
        <w:t>.</w:t>
      </w:r>
    </w:p>
    <w:p w:rsidR="00457EBD" w:rsidRDefault="00B23822" w:rsidP="003D5515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</w:pPr>
      <w:r>
        <w:rPr>
          <w:rStyle w:val="15"/>
          <w:rFonts w:ascii="Times New Roman" w:hAnsi="Times New Roman" w:cs="Times New Roman"/>
          <w:sz w:val="28"/>
          <w:szCs w:val="28"/>
          <w:lang w:eastAsia="uk-UA"/>
        </w:rPr>
        <w:t>1.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>
        <w:rPr>
          <w:rStyle w:val="15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633403" w:rsidRPr="00633403">
        <w:rPr>
          <w:rFonts w:ascii="Times New Roman" w:eastAsia="SimSun" w:hAnsi="Times New Roman" w:cs="Times New Roman"/>
          <w:sz w:val="28"/>
          <w:szCs w:val="28"/>
          <w:lang w:eastAsia="uk-UA"/>
        </w:rPr>
        <w:t>погодження здійснення</w:t>
      </w:r>
      <w:r w:rsidR="00633403" w:rsidRPr="00633403">
        <w:rPr>
          <w:rFonts w:ascii="Times New Roman" w:eastAsia="SimSun" w:hAnsi="Times New Roman" w:cs="Times New Roman"/>
          <w:sz w:val="28"/>
          <w:szCs w:val="28"/>
          <w:lang w:val="ru-RU" w:eastAsia="uk-UA"/>
        </w:rPr>
        <w:t xml:space="preserve"> </w:t>
      </w:r>
      <w:r w:rsidR="00633403" w:rsidRPr="00633403">
        <w:rPr>
          <w:rFonts w:ascii="Times New Roman" w:eastAsia="SimSun" w:hAnsi="Times New Roman" w:cs="Times New Roman"/>
          <w:sz w:val="28"/>
          <w:szCs w:val="28"/>
          <w:lang w:eastAsia="uk-UA"/>
        </w:rPr>
        <w:t>попередньої оплати</w:t>
      </w:r>
    </w:p>
    <w:p w:rsidR="00457EBD" w:rsidRDefault="00B23822" w:rsidP="003D5515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Доповідає: </w:t>
      </w:r>
      <w:r w:rsidR="006C5BBA">
        <w:rPr>
          <w:rFonts w:ascii="Times New Roman" w:hAnsi="Times New Roman" w:cs="Times New Roman"/>
          <w:color w:val="000000"/>
          <w:sz w:val="28"/>
          <w:szCs w:val="28"/>
        </w:rPr>
        <w:t>Олександр МАХОТКА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6C5BBA">
        <w:rPr>
          <w:rFonts w:ascii="Times New Roman" w:hAnsi="Times New Roman" w:cs="Times New Roman"/>
          <w:color w:val="000000"/>
          <w:sz w:val="28"/>
          <w:szCs w:val="28"/>
        </w:rPr>
        <w:t>–  голова постійної комісії, який ознайомив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</w:t>
      </w:r>
      <w:r w:rsidR="006C5BBA" w:rsidRPr="00633403">
        <w:rPr>
          <w:rFonts w:ascii="Times New Roman" w:eastAsia="SimSun" w:hAnsi="Times New Roman" w:cs="Times New Roman"/>
          <w:sz w:val="28"/>
          <w:szCs w:val="28"/>
          <w:lang w:eastAsia="uk-UA"/>
        </w:rPr>
        <w:t>погодження здійснення</w:t>
      </w:r>
      <w:r w:rsidR="006C5BBA" w:rsidRPr="003D5515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</w:t>
      </w:r>
      <w:r w:rsidR="006C5BBA" w:rsidRPr="00633403">
        <w:rPr>
          <w:rFonts w:ascii="Times New Roman" w:eastAsia="SimSun" w:hAnsi="Times New Roman" w:cs="Times New Roman"/>
          <w:sz w:val="28"/>
          <w:szCs w:val="28"/>
          <w:lang w:eastAsia="uk-UA"/>
        </w:rPr>
        <w:t>попередньої оплати</w:t>
      </w:r>
      <w:r w:rsidR="006C5BBA" w:rsidRPr="003D55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5515">
        <w:rPr>
          <w:rFonts w:ascii="Times New Roman" w:hAnsi="Times New Roman" w:cs="Times New Roman"/>
          <w:b/>
          <w:sz w:val="28"/>
          <w:szCs w:val="28"/>
        </w:rPr>
        <w:t xml:space="preserve">Члени комісії розглянули </w:t>
      </w:r>
      <w:proofErr w:type="spellStart"/>
      <w:r w:rsidRPr="003D5515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3D5515">
        <w:rPr>
          <w:rFonts w:ascii="Times New Roman" w:hAnsi="Times New Roman" w:cs="Times New Roman"/>
          <w:b/>
          <w:sz w:val="28"/>
          <w:szCs w:val="28"/>
        </w:rPr>
        <w:t xml:space="preserve"> рішення.</w:t>
      </w:r>
    </w:p>
    <w:p w:rsidR="00457EBD" w:rsidRDefault="00B23822" w:rsidP="003D5515">
      <w:pPr>
        <w:pStyle w:val="af4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  <w:r>
        <w:rPr>
          <w:rFonts w:ascii="Times New Roman" w:hAnsi="Times New Roman" w:cs="Times New Roman"/>
        </w:rPr>
        <w:t xml:space="preserve"> </w:t>
      </w:r>
    </w:p>
    <w:p w:rsidR="00457EBD" w:rsidRDefault="00B23822" w:rsidP="003D5515">
      <w:pPr>
        <w:pStyle w:val="af4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EBD" w:rsidRDefault="006C5BBA" w:rsidP="003D5515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- 15</w:t>
      </w:r>
      <w:r w:rsidR="00B23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EBD" w:rsidRDefault="00B23822" w:rsidP="003D5515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57EBD" w:rsidRDefault="00B23822" w:rsidP="003D5515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6C5BBA" w:rsidRDefault="006C5BBA" w:rsidP="003D5515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rPr>
          <w:b/>
          <w:szCs w:val="28"/>
          <w:lang w:eastAsia="en-US"/>
        </w:rPr>
      </w:pPr>
    </w:p>
    <w:p w:rsidR="00DF3CC5" w:rsidRDefault="00DF3CC5" w:rsidP="003D5515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rPr>
          <w:b/>
          <w:szCs w:val="28"/>
          <w:lang w:eastAsia="en-US"/>
        </w:rPr>
      </w:pPr>
    </w:p>
    <w:p w:rsidR="001563C1" w:rsidRDefault="001563C1" w:rsidP="003D55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                         Віталій БУДНИК</w:t>
      </w:r>
    </w:p>
    <w:p w:rsidR="001563C1" w:rsidRDefault="001563C1" w:rsidP="003D55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5BBA" w:rsidRDefault="00045AF5" w:rsidP="003D5515">
      <w:pPr>
        <w:spacing w:after="0" w:line="240" w:lineRule="auto"/>
        <w:rPr>
          <w:b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="003D5515">
        <w:rPr>
          <w:rFonts w:ascii="Times New Roman" w:hAnsi="Times New Roman" w:cs="Times New Roman"/>
          <w:b/>
          <w:sz w:val="28"/>
          <w:szCs w:val="28"/>
        </w:rPr>
        <w:t>спільної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5515">
        <w:rPr>
          <w:rFonts w:ascii="Times New Roman" w:hAnsi="Times New Roman" w:cs="Times New Roman"/>
          <w:b/>
          <w:sz w:val="28"/>
          <w:szCs w:val="28"/>
        </w:rPr>
        <w:t>комісії</w:t>
      </w:r>
      <w:r w:rsidRPr="003D55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5515" w:rsidRPr="003D551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3D551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563C1" w:rsidRPr="003D55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D551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D5515" w:rsidRPr="003D55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563C1" w:rsidRPr="003D55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D5515">
        <w:rPr>
          <w:rFonts w:ascii="Times New Roman" w:hAnsi="Times New Roman" w:cs="Times New Roman"/>
          <w:b/>
          <w:sz w:val="28"/>
          <w:szCs w:val="28"/>
        </w:rPr>
        <w:t xml:space="preserve"> Олександр МАХОТКА</w:t>
      </w:r>
      <w:r>
        <w:rPr>
          <w:b/>
          <w:szCs w:val="28"/>
        </w:rPr>
        <w:t xml:space="preserve">                        </w:t>
      </w:r>
    </w:p>
    <w:p w:rsidR="001563C1" w:rsidRDefault="001563C1" w:rsidP="003D5515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rPr>
          <w:b/>
          <w:szCs w:val="28"/>
          <w:lang w:eastAsia="en-US"/>
        </w:rPr>
      </w:pPr>
    </w:p>
    <w:p w:rsidR="00457EBD" w:rsidRDefault="00B23822" w:rsidP="00DF3CC5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</w:pPr>
      <w:r>
        <w:rPr>
          <w:b/>
          <w:szCs w:val="28"/>
          <w:lang w:eastAsia="en-US"/>
        </w:rPr>
        <w:t xml:space="preserve">Секретар </w:t>
      </w:r>
      <w:r w:rsidR="003D5515">
        <w:rPr>
          <w:b/>
          <w:szCs w:val="28"/>
        </w:rPr>
        <w:t xml:space="preserve">спільної </w:t>
      </w:r>
      <w:r w:rsidR="003D5515">
        <w:rPr>
          <w:b/>
          <w:szCs w:val="28"/>
          <w:shd w:val="clear" w:color="auto" w:fill="FFFFFF"/>
        </w:rPr>
        <w:t>комісії</w:t>
      </w:r>
      <w:r>
        <w:rPr>
          <w:b/>
          <w:szCs w:val="28"/>
          <w:shd w:val="clear" w:color="auto" w:fill="FFFFFF"/>
        </w:rPr>
        <w:t xml:space="preserve">                                             Алла НІКІТІНА</w:t>
      </w:r>
      <w:bookmarkStart w:id="0" w:name="_GoBack"/>
      <w:bookmarkEnd w:id="0"/>
    </w:p>
    <w:sectPr w:rsidR="00457EBD" w:rsidSect="00DF3CC5">
      <w:type w:val="continuous"/>
      <w:pgSz w:w="11906" w:h="16838"/>
      <w:pgMar w:top="1134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7C0" w:rsidRDefault="00E527C0">
      <w:pPr>
        <w:spacing w:after="0" w:line="240" w:lineRule="auto"/>
      </w:pPr>
      <w:r>
        <w:separator/>
      </w:r>
    </w:p>
  </w:endnote>
  <w:endnote w:type="continuationSeparator" w:id="0">
    <w:p w:rsidR="00E527C0" w:rsidRDefault="00E52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7C0" w:rsidRDefault="00E527C0">
      <w:pPr>
        <w:spacing w:after="0" w:line="240" w:lineRule="auto"/>
      </w:pPr>
      <w:r>
        <w:separator/>
      </w:r>
    </w:p>
  </w:footnote>
  <w:footnote w:type="continuationSeparator" w:id="0">
    <w:p w:rsidR="00E527C0" w:rsidRDefault="00E52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2307705"/>
      <w:docPartObj>
        <w:docPartGallery w:val="Page Numbers (Top of Page)"/>
        <w:docPartUnique/>
      </w:docPartObj>
    </w:sdtPr>
    <w:sdtContent>
      <w:p w:rsidR="003D5515" w:rsidRDefault="003D551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CC5" w:rsidRPr="00DF3CC5">
          <w:rPr>
            <w:noProof/>
            <w:lang w:val="ru-RU"/>
          </w:rPr>
          <w:t>2</w:t>
        </w:r>
        <w:r>
          <w:fldChar w:fldCharType="end"/>
        </w:r>
      </w:p>
    </w:sdtContent>
  </w:sdt>
  <w:p w:rsidR="003D5515" w:rsidRDefault="003D551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76ECD"/>
    <w:multiLevelType w:val="hybridMultilevel"/>
    <w:tmpl w:val="02C0C5B2"/>
    <w:lvl w:ilvl="0" w:tplc="C838AD6C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80D4AFE8">
      <w:start w:val="1"/>
      <w:numFmt w:val="lowerLetter"/>
      <w:lvlText w:val="%2."/>
      <w:lvlJc w:val="left"/>
      <w:pPr>
        <w:ind w:left="1440" w:hanging="360"/>
      </w:pPr>
    </w:lvl>
    <w:lvl w:ilvl="2" w:tplc="EBACC092">
      <w:start w:val="1"/>
      <w:numFmt w:val="lowerRoman"/>
      <w:lvlText w:val="%3."/>
      <w:lvlJc w:val="right"/>
      <w:pPr>
        <w:ind w:left="2160" w:hanging="180"/>
      </w:pPr>
    </w:lvl>
    <w:lvl w:ilvl="3" w:tplc="14CC16A4">
      <w:start w:val="1"/>
      <w:numFmt w:val="decimal"/>
      <w:lvlText w:val="%4."/>
      <w:lvlJc w:val="left"/>
      <w:pPr>
        <w:ind w:left="2880" w:hanging="360"/>
      </w:pPr>
    </w:lvl>
    <w:lvl w:ilvl="4" w:tplc="06D4582E">
      <w:start w:val="1"/>
      <w:numFmt w:val="lowerLetter"/>
      <w:lvlText w:val="%5."/>
      <w:lvlJc w:val="left"/>
      <w:pPr>
        <w:ind w:left="3600" w:hanging="360"/>
      </w:pPr>
    </w:lvl>
    <w:lvl w:ilvl="5" w:tplc="65F8488A">
      <w:start w:val="1"/>
      <w:numFmt w:val="lowerRoman"/>
      <w:lvlText w:val="%6."/>
      <w:lvlJc w:val="right"/>
      <w:pPr>
        <w:ind w:left="4320" w:hanging="180"/>
      </w:pPr>
    </w:lvl>
    <w:lvl w:ilvl="6" w:tplc="28E68D46">
      <w:start w:val="1"/>
      <w:numFmt w:val="decimal"/>
      <w:lvlText w:val="%7."/>
      <w:lvlJc w:val="left"/>
      <w:pPr>
        <w:ind w:left="5040" w:hanging="360"/>
      </w:pPr>
    </w:lvl>
    <w:lvl w:ilvl="7" w:tplc="49BE4F3E">
      <w:start w:val="1"/>
      <w:numFmt w:val="lowerLetter"/>
      <w:lvlText w:val="%8."/>
      <w:lvlJc w:val="left"/>
      <w:pPr>
        <w:ind w:left="5760" w:hanging="360"/>
      </w:pPr>
    </w:lvl>
    <w:lvl w:ilvl="8" w:tplc="8C0C43A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C200B"/>
    <w:multiLevelType w:val="hybridMultilevel"/>
    <w:tmpl w:val="0D6A1B76"/>
    <w:lvl w:ilvl="0" w:tplc="D12AE138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C952FF18">
      <w:start w:val="1"/>
      <w:numFmt w:val="lowerLetter"/>
      <w:lvlText w:val="%2."/>
      <w:lvlJc w:val="left"/>
      <w:pPr>
        <w:ind w:left="1440" w:hanging="360"/>
      </w:pPr>
    </w:lvl>
    <w:lvl w:ilvl="2" w:tplc="BF04ADDE">
      <w:start w:val="1"/>
      <w:numFmt w:val="lowerRoman"/>
      <w:lvlText w:val="%3."/>
      <w:lvlJc w:val="right"/>
      <w:pPr>
        <w:ind w:left="2160" w:hanging="180"/>
      </w:pPr>
    </w:lvl>
    <w:lvl w:ilvl="3" w:tplc="D2A46BC4">
      <w:start w:val="1"/>
      <w:numFmt w:val="decimal"/>
      <w:lvlText w:val="%4."/>
      <w:lvlJc w:val="left"/>
      <w:pPr>
        <w:ind w:left="2880" w:hanging="360"/>
      </w:pPr>
    </w:lvl>
    <w:lvl w:ilvl="4" w:tplc="CBC85150">
      <w:start w:val="1"/>
      <w:numFmt w:val="lowerLetter"/>
      <w:lvlText w:val="%5."/>
      <w:lvlJc w:val="left"/>
      <w:pPr>
        <w:ind w:left="3600" w:hanging="360"/>
      </w:pPr>
    </w:lvl>
    <w:lvl w:ilvl="5" w:tplc="02442476">
      <w:start w:val="1"/>
      <w:numFmt w:val="lowerRoman"/>
      <w:lvlText w:val="%6."/>
      <w:lvlJc w:val="right"/>
      <w:pPr>
        <w:ind w:left="4320" w:hanging="180"/>
      </w:pPr>
    </w:lvl>
    <w:lvl w:ilvl="6" w:tplc="38D25F6E">
      <w:start w:val="1"/>
      <w:numFmt w:val="decimal"/>
      <w:lvlText w:val="%7."/>
      <w:lvlJc w:val="left"/>
      <w:pPr>
        <w:ind w:left="5040" w:hanging="360"/>
      </w:pPr>
    </w:lvl>
    <w:lvl w:ilvl="7" w:tplc="592078E6">
      <w:start w:val="1"/>
      <w:numFmt w:val="lowerLetter"/>
      <w:lvlText w:val="%8."/>
      <w:lvlJc w:val="left"/>
      <w:pPr>
        <w:ind w:left="5760" w:hanging="360"/>
      </w:pPr>
    </w:lvl>
    <w:lvl w:ilvl="8" w:tplc="85E29CF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13E04"/>
    <w:multiLevelType w:val="hybridMultilevel"/>
    <w:tmpl w:val="AEC685A4"/>
    <w:lvl w:ilvl="0" w:tplc="4448F4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AFFAAD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C48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2613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27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8836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04F3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C497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0EE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342287"/>
    <w:multiLevelType w:val="hybridMultilevel"/>
    <w:tmpl w:val="BCEEA4D4"/>
    <w:lvl w:ilvl="0" w:tplc="0B2AA4D4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A508120">
      <w:start w:val="1"/>
      <w:numFmt w:val="lowerLetter"/>
      <w:lvlText w:val="%2."/>
      <w:lvlJc w:val="left"/>
      <w:pPr>
        <w:ind w:left="1582" w:hanging="360"/>
      </w:pPr>
    </w:lvl>
    <w:lvl w:ilvl="2" w:tplc="20C2074E">
      <w:start w:val="1"/>
      <w:numFmt w:val="lowerRoman"/>
      <w:lvlText w:val="%3."/>
      <w:lvlJc w:val="right"/>
      <w:pPr>
        <w:ind w:left="2302" w:hanging="180"/>
      </w:pPr>
    </w:lvl>
    <w:lvl w:ilvl="3" w:tplc="AF82B78C">
      <w:start w:val="1"/>
      <w:numFmt w:val="decimal"/>
      <w:lvlText w:val="%4."/>
      <w:lvlJc w:val="left"/>
      <w:pPr>
        <w:ind w:left="3022" w:hanging="360"/>
      </w:pPr>
    </w:lvl>
    <w:lvl w:ilvl="4" w:tplc="E494BCFC">
      <w:start w:val="1"/>
      <w:numFmt w:val="lowerLetter"/>
      <w:lvlText w:val="%5."/>
      <w:lvlJc w:val="left"/>
      <w:pPr>
        <w:ind w:left="3742" w:hanging="360"/>
      </w:pPr>
    </w:lvl>
    <w:lvl w:ilvl="5" w:tplc="8556BC8A">
      <w:start w:val="1"/>
      <w:numFmt w:val="lowerRoman"/>
      <w:lvlText w:val="%6."/>
      <w:lvlJc w:val="right"/>
      <w:pPr>
        <w:ind w:left="4462" w:hanging="180"/>
      </w:pPr>
    </w:lvl>
    <w:lvl w:ilvl="6" w:tplc="9F761E08">
      <w:start w:val="1"/>
      <w:numFmt w:val="decimal"/>
      <w:lvlText w:val="%7."/>
      <w:lvlJc w:val="left"/>
      <w:pPr>
        <w:ind w:left="5182" w:hanging="360"/>
      </w:pPr>
    </w:lvl>
    <w:lvl w:ilvl="7" w:tplc="8598C2D2">
      <w:start w:val="1"/>
      <w:numFmt w:val="lowerLetter"/>
      <w:lvlText w:val="%8."/>
      <w:lvlJc w:val="left"/>
      <w:pPr>
        <w:ind w:left="5902" w:hanging="360"/>
      </w:pPr>
    </w:lvl>
    <w:lvl w:ilvl="8" w:tplc="724086AE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2054D96"/>
    <w:multiLevelType w:val="hybridMultilevel"/>
    <w:tmpl w:val="6C64A676"/>
    <w:lvl w:ilvl="0" w:tplc="9E48BB70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2B2A301A">
      <w:start w:val="1"/>
      <w:numFmt w:val="lowerLetter"/>
      <w:lvlText w:val="%2."/>
      <w:lvlJc w:val="left"/>
      <w:pPr>
        <w:ind w:left="1440" w:hanging="360"/>
      </w:pPr>
    </w:lvl>
    <w:lvl w:ilvl="2" w:tplc="D5885D9C">
      <w:start w:val="1"/>
      <w:numFmt w:val="lowerRoman"/>
      <w:lvlText w:val="%3."/>
      <w:lvlJc w:val="right"/>
      <w:pPr>
        <w:ind w:left="2160" w:hanging="180"/>
      </w:pPr>
    </w:lvl>
    <w:lvl w:ilvl="3" w:tplc="AF64FC68">
      <w:start w:val="1"/>
      <w:numFmt w:val="decimal"/>
      <w:lvlText w:val="%4."/>
      <w:lvlJc w:val="left"/>
      <w:pPr>
        <w:ind w:left="2880" w:hanging="360"/>
      </w:pPr>
    </w:lvl>
    <w:lvl w:ilvl="4" w:tplc="B860A99A">
      <w:start w:val="1"/>
      <w:numFmt w:val="lowerLetter"/>
      <w:lvlText w:val="%5."/>
      <w:lvlJc w:val="left"/>
      <w:pPr>
        <w:ind w:left="3600" w:hanging="360"/>
      </w:pPr>
    </w:lvl>
    <w:lvl w:ilvl="5" w:tplc="EE0A7336">
      <w:start w:val="1"/>
      <w:numFmt w:val="lowerRoman"/>
      <w:lvlText w:val="%6."/>
      <w:lvlJc w:val="right"/>
      <w:pPr>
        <w:ind w:left="4320" w:hanging="180"/>
      </w:pPr>
    </w:lvl>
    <w:lvl w:ilvl="6" w:tplc="48DC9416">
      <w:start w:val="1"/>
      <w:numFmt w:val="decimal"/>
      <w:lvlText w:val="%7."/>
      <w:lvlJc w:val="left"/>
      <w:pPr>
        <w:ind w:left="5040" w:hanging="360"/>
      </w:pPr>
    </w:lvl>
    <w:lvl w:ilvl="7" w:tplc="8CF8A2BC">
      <w:start w:val="1"/>
      <w:numFmt w:val="lowerLetter"/>
      <w:lvlText w:val="%8."/>
      <w:lvlJc w:val="left"/>
      <w:pPr>
        <w:ind w:left="5760" w:hanging="360"/>
      </w:pPr>
    </w:lvl>
    <w:lvl w:ilvl="8" w:tplc="7BD0539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D43A0"/>
    <w:multiLevelType w:val="hybridMultilevel"/>
    <w:tmpl w:val="16CC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72494"/>
    <w:multiLevelType w:val="hybridMultilevel"/>
    <w:tmpl w:val="D6C0273C"/>
    <w:lvl w:ilvl="0" w:tplc="B4A24C42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E620E4FA">
      <w:start w:val="1"/>
      <w:numFmt w:val="lowerLetter"/>
      <w:lvlText w:val="%2."/>
      <w:lvlJc w:val="left"/>
      <w:pPr>
        <w:ind w:left="-2530" w:hanging="360"/>
      </w:pPr>
    </w:lvl>
    <w:lvl w:ilvl="2" w:tplc="D34CB972">
      <w:start w:val="1"/>
      <w:numFmt w:val="lowerRoman"/>
      <w:lvlText w:val="%3."/>
      <w:lvlJc w:val="right"/>
      <w:pPr>
        <w:ind w:left="-1810" w:hanging="180"/>
      </w:pPr>
    </w:lvl>
    <w:lvl w:ilvl="3" w:tplc="CD6C1FA2">
      <w:start w:val="1"/>
      <w:numFmt w:val="decimal"/>
      <w:lvlText w:val="%4."/>
      <w:lvlJc w:val="left"/>
      <w:pPr>
        <w:ind w:left="-1090" w:hanging="360"/>
      </w:pPr>
    </w:lvl>
    <w:lvl w:ilvl="4" w:tplc="EBC2F4F2">
      <w:start w:val="1"/>
      <w:numFmt w:val="lowerLetter"/>
      <w:lvlText w:val="%5."/>
      <w:lvlJc w:val="left"/>
      <w:pPr>
        <w:ind w:left="-370" w:hanging="360"/>
      </w:pPr>
    </w:lvl>
    <w:lvl w:ilvl="5" w:tplc="71C2B174">
      <w:start w:val="1"/>
      <w:numFmt w:val="lowerRoman"/>
      <w:lvlText w:val="%6."/>
      <w:lvlJc w:val="right"/>
      <w:pPr>
        <w:ind w:left="350" w:hanging="180"/>
      </w:pPr>
    </w:lvl>
    <w:lvl w:ilvl="6" w:tplc="39D2B082">
      <w:start w:val="1"/>
      <w:numFmt w:val="decimal"/>
      <w:lvlText w:val="%7."/>
      <w:lvlJc w:val="left"/>
      <w:pPr>
        <w:ind w:left="1070" w:hanging="360"/>
      </w:pPr>
    </w:lvl>
    <w:lvl w:ilvl="7" w:tplc="E4A8ADEC">
      <w:start w:val="1"/>
      <w:numFmt w:val="lowerLetter"/>
      <w:lvlText w:val="%8."/>
      <w:lvlJc w:val="left"/>
      <w:pPr>
        <w:ind w:left="1790" w:hanging="360"/>
      </w:pPr>
    </w:lvl>
    <w:lvl w:ilvl="8" w:tplc="A19C6D50">
      <w:start w:val="1"/>
      <w:numFmt w:val="lowerRoman"/>
      <w:lvlText w:val="%9."/>
      <w:lvlJc w:val="right"/>
      <w:pPr>
        <w:ind w:left="2510" w:hanging="180"/>
      </w:pPr>
    </w:lvl>
  </w:abstractNum>
  <w:abstractNum w:abstractNumId="7">
    <w:nsid w:val="3B585DFC"/>
    <w:multiLevelType w:val="hybridMultilevel"/>
    <w:tmpl w:val="984406C4"/>
    <w:lvl w:ilvl="0" w:tplc="FFE6DB20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B1C2096">
      <w:start w:val="1"/>
      <w:numFmt w:val="lowerLetter"/>
      <w:lvlText w:val="%2."/>
      <w:lvlJc w:val="left"/>
      <w:pPr>
        <w:ind w:left="1582" w:hanging="360"/>
      </w:pPr>
    </w:lvl>
    <w:lvl w:ilvl="2" w:tplc="7BE0A182">
      <w:start w:val="1"/>
      <w:numFmt w:val="lowerRoman"/>
      <w:lvlText w:val="%3."/>
      <w:lvlJc w:val="right"/>
      <w:pPr>
        <w:ind w:left="2302" w:hanging="180"/>
      </w:pPr>
    </w:lvl>
    <w:lvl w:ilvl="3" w:tplc="AB6C0244">
      <w:start w:val="1"/>
      <w:numFmt w:val="decimal"/>
      <w:lvlText w:val="%4."/>
      <w:lvlJc w:val="left"/>
      <w:pPr>
        <w:ind w:left="3022" w:hanging="360"/>
      </w:pPr>
    </w:lvl>
    <w:lvl w:ilvl="4" w:tplc="654EEDFE">
      <w:start w:val="1"/>
      <w:numFmt w:val="lowerLetter"/>
      <w:lvlText w:val="%5."/>
      <w:lvlJc w:val="left"/>
      <w:pPr>
        <w:ind w:left="3742" w:hanging="360"/>
      </w:pPr>
    </w:lvl>
    <w:lvl w:ilvl="5" w:tplc="DD1649E2">
      <w:start w:val="1"/>
      <w:numFmt w:val="lowerRoman"/>
      <w:lvlText w:val="%6."/>
      <w:lvlJc w:val="right"/>
      <w:pPr>
        <w:ind w:left="4462" w:hanging="180"/>
      </w:pPr>
    </w:lvl>
    <w:lvl w:ilvl="6" w:tplc="B2BEAE52">
      <w:start w:val="1"/>
      <w:numFmt w:val="decimal"/>
      <w:lvlText w:val="%7."/>
      <w:lvlJc w:val="left"/>
      <w:pPr>
        <w:ind w:left="5182" w:hanging="360"/>
      </w:pPr>
    </w:lvl>
    <w:lvl w:ilvl="7" w:tplc="0F76A438">
      <w:start w:val="1"/>
      <w:numFmt w:val="lowerLetter"/>
      <w:lvlText w:val="%8."/>
      <w:lvlJc w:val="left"/>
      <w:pPr>
        <w:ind w:left="5902" w:hanging="360"/>
      </w:pPr>
    </w:lvl>
    <w:lvl w:ilvl="8" w:tplc="7084D744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11E6DB8"/>
    <w:multiLevelType w:val="hybridMultilevel"/>
    <w:tmpl w:val="E5A22744"/>
    <w:lvl w:ilvl="0" w:tplc="E1CCE994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603E934A">
      <w:start w:val="1"/>
      <w:numFmt w:val="lowerLetter"/>
      <w:lvlText w:val="%2."/>
      <w:lvlJc w:val="left"/>
      <w:pPr>
        <w:ind w:left="1440" w:hanging="360"/>
      </w:pPr>
    </w:lvl>
    <w:lvl w:ilvl="2" w:tplc="FC3ADF30">
      <w:start w:val="1"/>
      <w:numFmt w:val="lowerRoman"/>
      <w:lvlText w:val="%3."/>
      <w:lvlJc w:val="right"/>
      <w:pPr>
        <w:ind w:left="2160" w:hanging="180"/>
      </w:pPr>
    </w:lvl>
    <w:lvl w:ilvl="3" w:tplc="B97EBE16">
      <w:start w:val="1"/>
      <w:numFmt w:val="decimal"/>
      <w:lvlText w:val="%4."/>
      <w:lvlJc w:val="left"/>
      <w:pPr>
        <w:ind w:left="2880" w:hanging="360"/>
      </w:pPr>
    </w:lvl>
    <w:lvl w:ilvl="4" w:tplc="CDBAD394">
      <w:start w:val="1"/>
      <w:numFmt w:val="lowerLetter"/>
      <w:lvlText w:val="%5."/>
      <w:lvlJc w:val="left"/>
      <w:pPr>
        <w:ind w:left="3600" w:hanging="360"/>
      </w:pPr>
    </w:lvl>
    <w:lvl w:ilvl="5" w:tplc="626EB4BA">
      <w:start w:val="1"/>
      <w:numFmt w:val="lowerRoman"/>
      <w:lvlText w:val="%6."/>
      <w:lvlJc w:val="right"/>
      <w:pPr>
        <w:ind w:left="4320" w:hanging="180"/>
      </w:pPr>
    </w:lvl>
    <w:lvl w:ilvl="6" w:tplc="C0D8CF80">
      <w:start w:val="1"/>
      <w:numFmt w:val="decimal"/>
      <w:lvlText w:val="%7."/>
      <w:lvlJc w:val="left"/>
      <w:pPr>
        <w:ind w:left="5040" w:hanging="360"/>
      </w:pPr>
    </w:lvl>
    <w:lvl w:ilvl="7" w:tplc="0366A1C8">
      <w:start w:val="1"/>
      <w:numFmt w:val="lowerLetter"/>
      <w:lvlText w:val="%8."/>
      <w:lvlJc w:val="left"/>
      <w:pPr>
        <w:ind w:left="5760" w:hanging="360"/>
      </w:pPr>
    </w:lvl>
    <w:lvl w:ilvl="8" w:tplc="074666A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F7505"/>
    <w:multiLevelType w:val="hybridMultilevel"/>
    <w:tmpl w:val="0E96D268"/>
    <w:lvl w:ilvl="0" w:tplc="98DEE950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5C56C1D0">
      <w:start w:val="1"/>
      <w:numFmt w:val="lowerLetter"/>
      <w:lvlText w:val="%2."/>
      <w:lvlJc w:val="left"/>
      <w:pPr>
        <w:ind w:left="1582" w:hanging="360"/>
      </w:pPr>
    </w:lvl>
    <w:lvl w:ilvl="2" w:tplc="CA8E623E">
      <w:start w:val="1"/>
      <w:numFmt w:val="lowerRoman"/>
      <w:lvlText w:val="%3."/>
      <w:lvlJc w:val="right"/>
      <w:pPr>
        <w:ind w:left="2302" w:hanging="180"/>
      </w:pPr>
    </w:lvl>
    <w:lvl w:ilvl="3" w:tplc="65FE2250">
      <w:start w:val="1"/>
      <w:numFmt w:val="decimal"/>
      <w:lvlText w:val="%4."/>
      <w:lvlJc w:val="left"/>
      <w:pPr>
        <w:ind w:left="3022" w:hanging="360"/>
      </w:pPr>
    </w:lvl>
    <w:lvl w:ilvl="4" w:tplc="A7A296F6">
      <w:start w:val="1"/>
      <w:numFmt w:val="lowerLetter"/>
      <w:lvlText w:val="%5."/>
      <w:lvlJc w:val="left"/>
      <w:pPr>
        <w:ind w:left="3742" w:hanging="360"/>
      </w:pPr>
    </w:lvl>
    <w:lvl w:ilvl="5" w:tplc="09CC32B0">
      <w:start w:val="1"/>
      <w:numFmt w:val="lowerRoman"/>
      <w:lvlText w:val="%6."/>
      <w:lvlJc w:val="right"/>
      <w:pPr>
        <w:ind w:left="4462" w:hanging="180"/>
      </w:pPr>
    </w:lvl>
    <w:lvl w:ilvl="6" w:tplc="02641460">
      <w:start w:val="1"/>
      <w:numFmt w:val="decimal"/>
      <w:lvlText w:val="%7."/>
      <w:lvlJc w:val="left"/>
      <w:pPr>
        <w:ind w:left="5182" w:hanging="360"/>
      </w:pPr>
    </w:lvl>
    <w:lvl w:ilvl="7" w:tplc="00589080">
      <w:start w:val="1"/>
      <w:numFmt w:val="lowerLetter"/>
      <w:lvlText w:val="%8."/>
      <w:lvlJc w:val="left"/>
      <w:pPr>
        <w:ind w:left="5902" w:hanging="360"/>
      </w:pPr>
    </w:lvl>
    <w:lvl w:ilvl="8" w:tplc="277AF31C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CF53AE2"/>
    <w:multiLevelType w:val="hybridMultilevel"/>
    <w:tmpl w:val="79C881F2"/>
    <w:lvl w:ilvl="0" w:tplc="9BB89222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8F06447C">
      <w:start w:val="1"/>
      <w:numFmt w:val="lowerLetter"/>
      <w:lvlText w:val="%2."/>
      <w:lvlJc w:val="left"/>
      <w:pPr>
        <w:ind w:left="1440" w:hanging="360"/>
      </w:pPr>
    </w:lvl>
    <w:lvl w:ilvl="2" w:tplc="9922136A">
      <w:start w:val="1"/>
      <w:numFmt w:val="lowerRoman"/>
      <w:lvlText w:val="%3."/>
      <w:lvlJc w:val="right"/>
      <w:pPr>
        <w:ind w:left="2160" w:hanging="180"/>
      </w:pPr>
    </w:lvl>
    <w:lvl w:ilvl="3" w:tplc="2F70608C">
      <w:start w:val="1"/>
      <w:numFmt w:val="decimal"/>
      <w:lvlText w:val="%4."/>
      <w:lvlJc w:val="left"/>
      <w:pPr>
        <w:ind w:left="2880" w:hanging="360"/>
      </w:pPr>
    </w:lvl>
    <w:lvl w:ilvl="4" w:tplc="4E2A0590">
      <w:start w:val="1"/>
      <w:numFmt w:val="lowerLetter"/>
      <w:lvlText w:val="%5."/>
      <w:lvlJc w:val="left"/>
      <w:pPr>
        <w:ind w:left="3600" w:hanging="360"/>
      </w:pPr>
    </w:lvl>
    <w:lvl w:ilvl="5" w:tplc="B844A2B8">
      <w:start w:val="1"/>
      <w:numFmt w:val="lowerRoman"/>
      <w:lvlText w:val="%6."/>
      <w:lvlJc w:val="right"/>
      <w:pPr>
        <w:ind w:left="4320" w:hanging="180"/>
      </w:pPr>
    </w:lvl>
    <w:lvl w:ilvl="6" w:tplc="03F4FBC2">
      <w:start w:val="1"/>
      <w:numFmt w:val="decimal"/>
      <w:lvlText w:val="%7."/>
      <w:lvlJc w:val="left"/>
      <w:pPr>
        <w:ind w:left="5040" w:hanging="360"/>
      </w:pPr>
    </w:lvl>
    <w:lvl w:ilvl="7" w:tplc="F4863DA6">
      <w:start w:val="1"/>
      <w:numFmt w:val="lowerLetter"/>
      <w:lvlText w:val="%8."/>
      <w:lvlJc w:val="left"/>
      <w:pPr>
        <w:ind w:left="5760" w:hanging="360"/>
      </w:pPr>
    </w:lvl>
    <w:lvl w:ilvl="8" w:tplc="9C4813E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C1CB4"/>
    <w:multiLevelType w:val="hybridMultilevel"/>
    <w:tmpl w:val="CEAC2BE4"/>
    <w:lvl w:ilvl="0" w:tplc="428EBBB2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848511C">
      <w:start w:val="1"/>
      <w:numFmt w:val="lowerLetter"/>
      <w:lvlText w:val="%2."/>
      <w:lvlJc w:val="left"/>
      <w:pPr>
        <w:ind w:left="1582" w:hanging="360"/>
      </w:pPr>
    </w:lvl>
    <w:lvl w:ilvl="2" w:tplc="1616D0AA">
      <w:start w:val="1"/>
      <w:numFmt w:val="lowerRoman"/>
      <w:lvlText w:val="%3."/>
      <w:lvlJc w:val="right"/>
      <w:pPr>
        <w:ind w:left="2302" w:hanging="180"/>
      </w:pPr>
    </w:lvl>
    <w:lvl w:ilvl="3" w:tplc="9B64E07A">
      <w:start w:val="1"/>
      <w:numFmt w:val="decimal"/>
      <w:lvlText w:val="%4."/>
      <w:lvlJc w:val="left"/>
      <w:pPr>
        <w:ind w:left="3022" w:hanging="360"/>
      </w:pPr>
    </w:lvl>
    <w:lvl w:ilvl="4" w:tplc="61E04384">
      <w:start w:val="1"/>
      <w:numFmt w:val="lowerLetter"/>
      <w:lvlText w:val="%5."/>
      <w:lvlJc w:val="left"/>
      <w:pPr>
        <w:ind w:left="3742" w:hanging="360"/>
      </w:pPr>
    </w:lvl>
    <w:lvl w:ilvl="5" w:tplc="6FBC11F4">
      <w:start w:val="1"/>
      <w:numFmt w:val="lowerRoman"/>
      <w:lvlText w:val="%6."/>
      <w:lvlJc w:val="right"/>
      <w:pPr>
        <w:ind w:left="4462" w:hanging="180"/>
      </w:pPr>
    </w:lvl>
    <w:lvl w:ilvl="6" w:tplc="FDD8F218">
      <w:start w:val="1"/>
      <w:numFmt w:val="decimal"/>
      <w:lvlText w:val="%7."/>
      <w:lvlJc w:val="left"/>
      <w:pPr>
        <w:ind w:left="5182" w:hanging="360"/>
      </w:pPr>
    </w:lvl>
    <w:lvl w:ilvl="7" w:tplc="4AEE043E">
      <w:start w:val="1"/>
      <w:numFmt w:val="lowerLetter"/>
      <w:lvlText w:val="%8."/>
      <w:lvlJc w:val="left"/>
      <w:pPr>
        <w:ind w:left="5902" w:hanging="360"/>
      </w:pPr>
    </w:lvl>
    <w:lvl w:ilvl="8" w:tplc="33A0DDCE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FEF7150"/>
    <w:multiLevelType w:val="hybridMultilevel"/>
    <w:tmpl w:val="9BFC933E"/>
    <w:lvl w:ilvl="0" w:tplc="3F6468AE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D6EFBF0">
      <w:start w:val="1"/>
      <w:numFmt w:val="lowerLetter"/>
      <w:lvlText w:val="%2."/>
      <w:lvlJc w:val="left"/>
      <w:pPr>
        <w:ind w:left="1582" w:hanging="360"/>
      </w:pPr>
    </w:lvl>
    <w:lvl w:ilvl="2" w:tplc="ECDA189A">
      <w:start w:val="1"/>
      <w:numFmt w:val="lowerRoman"/>
      <w:lvlText w:val="%3."/>
      <w:lvlJc w:val="right"/>
      <w:pPr>
        <w:ind w:left="2302" w:hanging="180"/>
      </w:pPr>
    </w:lvl>
    <w:lvl w:ilvl="3" w:tplc="207A6E8C">
      <w:start w:val="1"/>
      <w:numFmt w:val="decimal"/>
      <w:lvlText w:val="%4."/>
      <w:lvlJc w:val="left"/>
      <w:pPr>
        <w:ind w:left="3022" w:hanging="360"/>
      </w:pPr>
    </w:lvl>
    <w:lvl w:ilvl="4" w:tplc="782C9458">
      <w:start w:val="1"/>
      <w:numFmt w:val="lowerLetter"/>
      <w:lvlText w:val="%5."/>
      <w:lvlJc w:val="left"/>
      <w:pPr>
        <w:ind w:left="3742" w:hanging="360"/>
      </w:pPr>
    </w:lvl>
    <w:lvl w:ilvl="5" w:tplc="582ADF96">
      <w:start w:val="1"/>
      <w:numFmt w:val="lowerRoman"/>
      <w:lvlText w:val="%6."/>
      <w:lvlJc w:val="right"/>
      <w:pPr>
        <w:ind w:left="4462" w:hanging="180"/>
      </w:pPr>
    </w:lvl>
    <w:lvl w:ilvl="6" w:tplc="222089F4">
      <w:start w:val="1"/>
      <w:numFmt w:val="decimal"/>
      <w:lvlText w:val="%7."/>
      <w:lvlJc w:val="left"/>
      <w:pPr>
        <w:ind w:left="5182" w:hanging="360"/>
      </w:pPr>
    </w:lvl>
    <w:lvl w:ilvl="7" w:tplc="FA52AAF4">
      <w:start w:val="1"/>
      <w:numFmt w:val="lowerLetter"/>
      <w:lvlText w:val="%8."/>
      <w:lvlJc w:val="left"/>
      <w:pPr>
        <w:ind w:left="5902" w:hanging="360"/>
      </w:pPr>
    </w:lvl>
    <w:lvl w:ilvl="8" w:tplc="E85E102C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79440396"/>
    <w:multiLevelType w:val="hybridMultilevel"/>
    <w:tmpl w:val="A54268B4"/>
    <w:lvl w:ilvl="0" w:tplc="21DE9AC8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2A8E3E6">
      <w:start w:val="1"/>
      <w:numFmt w:val="lowerLetter"/>
      <w:lvlText w:val="%2."/>
      <w:lvlJc w:val="left"/>
      <w:pPr>
        <w:ind w:left="1582" w:hanging="360"/>
      </w:pPr>
    </w:lvl>
    <w:lvl w:ilvl="2" w:tplc="9D5EC500">
      <w:start w:val="1"/>
      <w:numFmt w:val="lowerRoman"/>
      <w:lvlText w:val="%3."/>
      <w:lvlJc w:val="right"/>
      <w:pPr>
        <w:ind w:left="2302" w:hanging="180"/>
      </w:pPr>
    </w:lvl>
    <w:lvl w:ilvl="3" w:tplc="39D62E50">
      <w:start w:val="1"/>
      <w:numFmt w:val="decimal"/>
      <w:lvlText w:val="%4."/>
      <w:lvlJc w:val="left"/>
      <w:pPr>
        <w:ind w:left="3022" w:hanging="360"/>
      </w:pPr>
    </w:lvl>
    <w:lvl w:ilvl="4" w:tplc="08727914">
      <w:start w:val="1"/>
      <w:numFmt w:val="lowerLetter"/>
      <w:lvlText w:val="%5."/>
      <w:lvlJc w:val="left"/>
      <w:pPr>
        <w:ind w:left="3742" w:hanging="360"/>
      </w:pPr>
    </w:lvl>
    <w:lvl w:ilvl="5" w:tplc="66CC0F12">
      <w:start w:val="1"/>
      <w:numFmt w:val="lowerRoman"/>
      <w:lvlText w:val="%6."/>
      <w:lvlJc w:val="right"/>
      <w:pPr>
        <w:ind w:left="4462" w:hanging="180"/>
      </w:pPr>
    </w:lvl>
    <w:lvl w:ilvl="6" w:tplc="65FE4AB0">
      <w:start w:val="1"/>
      <w:numFmt w:val="decimal"/>
      <w:lvlText w:val="%7."/>
      <w:lvlJc w:val="left"/>
      <w:pPr>
        <w:ind w:left="5182" w:hanging="360"/>
      </w:pPr>
    </w:lvl>
    <w:lvl w:ilvl="7" w:tplc="BE9AB0D0">
      <w:start w:val="1"/>
      <w:numFmt w:val="lowerLetter"/>
      <w:lvlText w:val="%8."/>
      <w:lvlJc w:val="left"/>
      <w:pPr>
        <w:ind w:left="5902" w:hanging="360"/>
      </w:pPr>
    </w:lvl>
    <w:lvl w:ilvl="8" w:tplc="A7AE6760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13"/>
  </w:num>
  <w:num w:numId="6">
    <w:abstractNumId w:val="0"/>
  </w:num>
  <w:num w:numId="7">
    <w:abstractNumId w:val="8"/>
  </w:num>
  <w:num w:numId="8">
    <w:abstractNumId w:val="10"/>
  </w:num>
  <w:num w:numId="9">
    <w:abstractNumId w:val="1"/>
  </w:num>
  <w:num w:numId="10">
    <w:abstractNumId w:val="7"/>
  </w:num>
  <w:num w:numId="11">
    <w:abstractNumId w:val="11"/>
  </w:num>
  <w:num w:numId="12">
    <w:abstractNumId w:val="12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EBD"/>
    <w:rsid w:val="00045AF5"/>
    <w:rsid w:val="001563C1"/>
    <w:rsid w:val="00172C51"/>
    <w:rsid w:val="00347F36"/>
    <w:rsid w:val="003D5515"/>
    <w:rsid w:val="003F67F3"/>
    <w:rsid w:val="00457EBD"/>
    <w:rsid w:val="00633403"/>
    <w:rsid w:val="006C5BBA"/>
    <w:rsid w:val="00B23822"/>
    <w:rsid w:val="00B4275C"/>
    <w:rsid w:val="00DF3CC5"/>
    <w:rsid w:val="00E5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457EB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457EB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457EB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457EB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457EB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457EB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457EB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457EB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457EB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457EB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457EB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457EB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457EB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457EB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457EB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457EB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457EB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457EBD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457EBD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457EB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457EBD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457EB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57EB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57EB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457E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457EBD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457EB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457EBD"/>
  </w:style>
  <w:style w:type="paragraph" w:customStyle="1" w:styleId="10">
    <w:name w:val="Нижний колонтитул1"/>
    <w:basedOn w:val="a"/>
    <w:link w:val="CaptionChar"/>
    <w:uiPriority w:val="99"/>
    <w:unhideWhenUsed/>
    <w:rsid w:val="00457EB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457EBD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457EBD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457EBD"/>
  </w:style>
  <w:style w:type="table" w:styleId="a9">
    <w:name w:val="Table Grid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457EBD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57EBD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457EBD"/>
    <w:rPr>
      <w:sz w:val="18"/>
    </w:rPr>
  </w:style>
  <w:style w:type="character" w:styleId="ad">
    <w:name w:val="footnote reference"/>
    <w:uiPriority w:val="99"/>
    <w:unhideWhenUsed/>
    <w:rsid w:val="00457EBD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57EBD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457EBD"/>
    <w:rPr>
      <w:sz w:val="20"/>
    </w:rPr>
  </w:style>
  <w:style w:type="character" w:styleId="af0">
    <w:name w:val="endnote reference"/>
    <w:uiPriority w:val="99"/>
    <w:semiHidden/>
    <w:unhideWhenUsed/>
    <w:rsid w:val="00457EBD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57EBD"/>
    <w:pPr>
      <w:spacing w:after="57"/>
    </w:pPr>
  </w:style>
  <w:style w:type="paragraph" w:styleId="22">
    <w:name w:val="toc 2"/>
    <w:basedOn w:val="a"/>
    <w:next w:val="a"/>
    <w:uiPriority w:val="39"/>
    <w:unhideWhenUsed/>
    <w:rsid w:val="00457EB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7EB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7EB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57EB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7EB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7EB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7EB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7EBD"/>
    <w:pPr>
      <w:spacing w:after="57"/>
      <w:ind w:left="2268"/>
    </w:pPr>
  </w:style>
  <w:style w:type="paragraph" w:styleId="af1">
    <w:name w:val="TOC Heading"/>
    <w:uiPriority w:val="39"/>
    <w:unhideWhenUsed/>
    <w:rsid w:val="00457EBD"/>
  </w:style>
  <w:style w:type="paragraph" w:styleId="af2">
    <w:name w:val="table of figures"/>
    <w:basedOn w:val="a"/>
    <w:next w:val="a"/>
    <w:uiPriority w:val="99"/>
    <w:unhideWhenUsed/>
    <w:rsid w:val="00457EBD"/>
    <w:pPr>
      <w:spacing w:after="0"/>
    </w:pPr>
  </w:style>
  <w:style w:type="paragraph" w:styleId="af3">
    <w:name w:val="No Spacing"/>
    <w:basedOn w:val="a"/>
    <w:uiPriority w:val="1"/>
    <w:qFormat/>
    <w:rsid w:val="00457EBD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457EBD"/>
    <w:pPr>
      <w:ind w:left="720"/>
      <w:contextualSpacing/>
    </w:pPr>
  </w:style>
  <w:style w:type="character" w:customStyle="1" w:styleId="14">
    <w:name w:val="Строгий1"/>
    <w:uiPriority w:val="22"/>
    <w:qFormat/>
    <w:rsid w:val="00457EBD"/>
    <w:rPr>
      <w:rFonts w:ascii="Times New Roman" w:hAnsi="Times New Roman" w:cs="Times New Roman"/>
      <w:b/>
      <w:bCs w:val="0"/>
    </w:rPr>
  </w:style>
  <w:style w:type="character" w:customStyle="1" w:styleId="50">
    <w:name w:val="Основной текст (5)_"/>
    <w:rsid w:val="00457EBD"/>
    <w:rPr>
      <w:b/>
      <w:bCs/>
      <w:sz w:val="30"/>
      <w:szCs w:val="30"/>
      <w:shd w:val="clear" w:color="auto" w:fill="FFFFFF"/>
      <w:lang w:bidi="ar-SA"/>
    </w:rPr>
  </w:style>
  <w:style w:type="character" w:customStyle="1" w:styleId="15">
    <w:name w:val="Заголовок №1_"/>
    <w:rsid w:val="00457EBD"/>
    <w:rPr>
      <w:b/>
      <w:bCs/>
      <w:sz w:val="26"/>
      <w:szCs w:val="26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rsid w:val="00457E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Заголовок №1"/>
    <w:rsid w:val="00457E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8">
    <w:name w:val="Основной текст1"/>
    <w:unhideWhenUsed/>
    <w:rsid w:val="00457E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3D5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D5515"/>
  </w:style>
  <w:style w:type="paragraph" w:styleId="af7">
    <w:name w:val="footer"/>
    <w:basedOn w:val="a"/>
    <w:link w:val="af8"/>
    <w:uiPriority w:val="99"/>
    <w:unhideWhenUsed/>
    <w:rsid w:val="003D5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D55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2401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8</cp:revision>
  <cp:lastPrinted>2023-07-17T14:24:00Z</cp:lastPrinted>
  <dcterms:created xsi:type="dcterms:W3CDTF">2023-07-15T13:07:00Z</dcterms:created>
  <dcterms:modified xsi:type="dcterms:W3CDTF">2023-07-17T14:25:00Z</dcterms:modified>
</cp:coreProperties>
</file>